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17" w:rsidRDefault="00890B17" w:rsidP="00890B17">
      <w:pPr>
        <w:rPr>
          <w:rFonts w:ascii="Calibri" w:hAnsi="Calibri" w:cs="Calibri"/>
        </w:rPr>
      </w:pPr>
    </w:p>
    <w:p w:rsidR="00890B17" w:rsidRDefault="00890B17" w:rsidP="00890B17">
      <w:pPr>
        <w:rPr>
          <w:rFonts w:ascii="Calibri" w:hAnsi="Calibri" w:cs="Calibri"/>
        </w:rPr>
      </w:pPr>
    </w:p>
    <w:p w:rsidR="00890B17" w:rsidRDefault="00890B17" w:rsidP="00890B17">
      <w:pPr>
        <w:rPr>
          <w:rFonts w:ascii="Calibri" w:hAnsi="Calibri" w:cs="Calibri"/>
        </w:rPr>
      </w:pP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</w:rPr>
      </w:pPr>
      <w:r w:rsidRPr="0068262C">
        <w:rPr>
          <w:rFonts w:ascii="Calibri" w:hAnsi="Calibri" w:cs="Calibri"/>
        </w:rPr>
        <w:t>Priloga 2</w:t>
      </w:r>
    </w:p>
    <w:p w:rsidR="008577BD" w:rsidRPr="0068262C" w:rsidRDefault="008577BD" w:rsidP="008577BD">
      <w:pPr>
        <w:spacing w:line="280" w:lineRule="atLeast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68262C">
        <w:rPr>
          <w:rFonts w:ascii="Calibri" w:hAnsi="Calibri" w:cs="Calibri"/>
          <w:b/>
          <w:sz w:val="28"/>
          <w:szCs w:val="28"/>
          <w:u w:val="single"/>
        </w:rPr>
        <w:t>IZJAVA O USPOSOBLJENOSTI IN SPREJEMANJU POGOJEV</w:t>
      </w: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u w:val="single"/>
        </w:rPr>
      </w:pPr>
    </w:p>
    <w:p w:rsidR="008577BD" w:rsidRPr="0068262C" w:rsidRDefault="008577BD" w:rsidP="008577BD">
      <w:pPr>
        <w:spacing w:before="360" w:after="360" w:line="680" w:lineRule="atLeast"/>
        <w:jc w:val="both"/>
        <w:rPr>
          <w:rFonts w:ascii="Calibri" w:hAnsi="Calibri" w:cs="Calibri"/>
          <w:sz w:val="22"/>
          <w:szCs w:val="22"/>
          <w:u w:val="single"/>
        </w:rPr>
      </w:pPr>
      <w:r w:rsidRPr="0068262C">
        <w:rPr>
          <w:rFonts w:ascii="Calibri" w:hAnsi="Calibri" w:cs="Calibri"/>
          <w:b/>
          <w:u w:val="single"/>
        </w:rPr>
        <w:t>IZVAJALEC</w:t>
      </w:r>
      <w:r w:rsidRPr="0068262C">
        <w:rPr>
          <w:rFonts w:ascii="Calibri" w:hAnsi="Calibri" w:cs="Calibri"/>
          <w:u w:val="single"/>
        </w:rPr>
        <w:t>_______________________________________________</w:t>
      </w:r>
      <w:r>
        <w:rPr>
          <w:rFonts w:ascii="Calibri" w:hAnsi="Calibri" w:cs="Calibri"/>
          <w:u w:val="single"/>
        </w:rPr>
        <w:t>____________________</w:t>
      </w:r>
      <w:r w:rsidRPr="0068262C">
        <w:rPr>
          <w:rFonts w:ascii="Calibri" w:hAnsi="Calibri" w:cs="Calibri"/>
          <w:u w:val="single"/>
        </w:rPr>
        <w:t xml:space="preserve"> </w:t>
      </w:r>
      <w:r w:rsidRPr="0068262C">
        <w:rPr>
          <w:rFonts w:ascii="Calibri" w:hAnsi="Calibri" w:cs="Calibri"/>
          <w:sz w:val="22"/>
          <w:szCs w:val="22"/>
        </w:rPr>
        <w:t>pod kazensko in materialno odgovornostjo izjavljam, da:</w:t>
      </w: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68262C">
        <w:rPr>
          <w:rFonts w:ascii="Calibri" w:hAnsi="Calibri" w:cs="Calibri"/>
          <w:sz w:val="22"/>
          <w:szCs w:val="22"/>
        </w:rPr>
        <w:t>1. izpolnjujem pogoje za izvajanje edukacijskih oziroma psihosocialnih delavnic oziroma jih izpolnjuje imenovani strokovni izvajalec znotraj izvajalca</w:t>
      </w:r>
      <w:r w:rsidRPr="0068262C">
        <w:rPr>
          <w:rFonts w:ascii="Calibri" w:hAnsi="Calibri" w:cs="Calibri"/>
          <w:strike/>
          <w:sz w:val="22"/>
          <w:szCs w:val="22"/>
        </w:rPr>
        <w:t xml:space="preserve"> </w:t>
      </w:r>
      <w:r w:rsidRPr="0068262C">
        <w:rPr>
          <w:rFonts w:ascii="Calibri" w:hAnsi="Calibri" w:cs="Calibri"/>
          <w:sz w:val="22"/>
          <w:szCs w:val="22"/>
        </w:rPr>
        <w:t>v skladu z ZVoz-1 in Pravilnikom;</w:t>
      </w: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68262C">
        <w:rPr>
          <w:rFonts w:ascii="Calibri" w:hAnsi="Calibri" w:cs="Calibri"/>
          <w:sz w:val="22"/>
          <w:szCs w:val="22"/>
        </w:rPr>
        <w:t>2. sem strokovno, tehnično in kadrovsko usposobljen ter imam zagotovljene kadrovske zmogljivosti za izvajanje predmeta naročila;</w:t>
      </w: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  <w:u w:val="single"/>
        </w:rPr>
      </w:pP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68262C">
        <w:rPr>
          <w:rFonts w:ascii="Calibri" w:hAnsi="Calibri" w:cs="Calibri"/>
          <w:sz w:val="22"/>
          <w:szCs w:val="22"/>
        </w:rPr>
        <w:t>3. bom v času trajanja sodelovanja z javno agencijo skrbel za strokovno in kvalitetno izvedbo programov skladno s Pravilnikom ter navodili javne agencije;</w:t>
      </w: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68262C">
        <w:rPr>
          <w:rFonts w:ascii="Calibri" w:hAnsi="Calibri" w:cs="Calibri"/>
          <w:sz w:val="22"/>
          <w:szCs w:val="22"/>
        </w:rPr>
        <w:t>4. bom pri izvajanju storitev iz poziva upošteval naročnikove zahteve in sprejemam pogoje sodelovanja v skladu s pozivom;</w:t>
      </w: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68262C">
        <w:rPr>
          <w:rFonts w:ascii="Calibri" w:hAnsi="Calibri" w:cs="Calibri"/>
          <w:sz w:val="22"/>
          <w:szCs w:val="22"/>
        </w:rPr>
        <w:t>5. se bom dodatno usposabljal in informiral s področja prometne varnosti, problematike alkohola in drog v prometu in v širšem družbenem kontekstu ter s področja skupinskih metod in oblik dela ter psihološkega svetovanja;</w:t>
      </w: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68262C">
        <w:rPr>
          <w:rFonts w:ascii="Calibri" w:hAnsi="Calibri" w:cs="Calibri"/>
          <w:sz w:val="22"/>
          <w:szCs w:val="22"/>
        </w:rPr>
        <w:t>6. bom redno spremljal delo in aktivnosti javne agencije;</w:t>
      </w: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68262C">
        <w:rPr>
          <w:rFonts w:ascii="Calibri" w:hAnsi="Calibri" w:cs="Calibri"/>
          <w:sz w:val="22"/>
          <w:szCs w:val="22"/>
        </w:rPr>
        <w:t>7. se bom redno udeleževal intervizijskih in drugih srečanj izvajalcev ter na njih aktivno sodeloval;</w:t>
      </w: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68262C">
        <w:rPr>
          <w:rFonts w:ascii="Calibri" w:hAnsi="Calibri" w:cs="Calibri"/>
          <w:sz w:val="22"/>
          <w:szCs w:val="22"/>
        </w:rPr>
        <w:t>8. se bom na posamezno naročilo javne agencije odzval najkasneje v treh delovnih dneh;</w:t>
      </w: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D90499">
        <w:rPr>
          <w:rFonts w:ascii="Calibri" w:hAnsi="Calibri" w:cs="Calibri"/>
          <w:sz w:val="22"/>
          <w:szCs w:val="22"/>
        </w:rPr>
        <w:t>9. se zavezujem izvesti najmanj 12 izvedb edukacijskih in/ali 5 izvedb psihosocialnih delavnic na leto;</w:t>
      </w: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D90499">
        <w:rPr>
          <w:rFonts w:ascii="Calibri" w:hAnsi="Calibri" w:cs="Calibri"/>
          <w:sz w:val="22"/>
          <w:szCs w:val="22"/>
        </w:rPr>
        <w:t>10. razpolagam z lastnim prenosnim računalnikom, tiskalnikom in pripomočki, ki jih potrebujem za izvedbo in aktivnosti udeležencev delavnic;</w:t>
      </w:r>
      <w:bookmarkStart w:id="0" w:name="_GoBack"/>
      <w:bookmarkEnd w:id="0"/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:rsidR="008577BD" w:rsidRPr="0068262C" w:rsidRDefault="008577BD" w:rsidP="008577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8262C">
        <w:rPr>
          <w:rFonts w:ascii="Calibri" w:hAnsi="Calibri" w:cs="Calibri"/>
          <w:sz w:val="22"/>
          <w:szCs w:val="22"/>
        </w:rPr>
        <w:t xml:space="preserve">11. bom </w:t>
      </w:r>
      <w:r w:rsidRPr="0068262C">
        <w:rPr>
          <w:rFonts w:ascii="Calibri" w:hAnsi="Calibri" w:cs="Calibri"/>
          <w:color w:val="000000"/>
          <w:sz w:val="22"/>
          <w:szCs w:val="22"/>
        </w:rPr>
        <w:t>skladno s predpisi varoval vse poslovne in osebne podatke, s katerimi se bom na kakršenkoli način seznanil pri izvajanju storitev;</w:t>
      </w:r>
    </w:p>
    <w:p w:rsidR="008577BD" w:rsidRPr="0068262C" w:rsidRDefault="008577BD" w:rsidP="008577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8577BD" w:rsidRDefault="008577BD" w:rsidP="008577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8262C">
        <w:rPr>
          <w:rFonts w:ascii="Calibri" w:hAnsi="Calibri" w:cs="Calibri"/>
          <w:color w:val="000000"/>
          <w:sz w:val="22"/>
          <w:szCs w:val="22"/>
        </w:rPr>
        <w:t>12. so podatki, ki jih prilagam za namen tega poziva, točni in resnični.</w:t>
      </w:r>
    </w:p>
    <w:p w:rsidR="008577BD" w:rsidRDefault="008577BD" w:rsidP="008577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8577BD" w:rsidRDefault="008577BD" w:rsidP="008577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8577BD" w:rsidRPr="0068262C" w:rsidRDefault="008577BD" w:rsidP="008577B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8577BD" w:rsidRPr="0068262C" w:rsidRDefault="008577BD" w:rsidP="008577BD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68262C">
        <w:rPr>
          <w:rFonts w:ascii="Calibri" w:hAnsi="Calibri" w:cs="Calibri"/>
          <w:sz w:val="22"/>
          <w:szCs w:val="22"/>
        </w:rPr>
        <w:t>DATUM</w:t>
      </w:r>
      <w:r>
        <w:rPr>
          <w:rFonts w:ascii="Calibri" w:hAnsi="Calibri" w:cs="Calibri"/>
          <w:sz w:val="22"/>
          <w:szCs w:val="22"/>
        </w:rPr>
        <w:t xml:space="preserve"> IN KRAJ</w:t>
      </w:r>
      <w:r w:rsidRPr="0068262C">
        <w:rPr>
          <w:rFonts w:ascii="Calibri" w:hAnsi="Calibri" w:cs="Calibri"/>
          <w:sz w:val="22"/>
          <w:szCs w:val="22"/>
        </w:rPr>
        <w:t xml:space="preserve">: </w:t>
      </w:r>
      <w:r w:rsidRPr="0068262C">
        <w:rPr>
          <w:rFonts w:ascii="Calibri" w:hAnsi="Calibri" w:cs="Calibri"/>
          <w:sz w:val="22"/>
          <w:szCs w:val="22"/>
        </w:rPr>
        <w:tab/>
      </w:r>
      <w:r w:rsidRPr="0068262C">
        <w:rPr>
          <w:rFonts w:ascii="Calibri" w:hAnsi="Calibri" w:cs="Calibri"/>
          <w:sz w:val="22"/>
          <w:szCs w:val="22"/>
        </w:rPr>
        <w:tab/>
      </w:r>
      <w:r w:rsidRPr="0068262C">
        <w:rPr>
          <w:rFonts w:ascii="Calibri" w:hAnsi="Calibri" w:cs="Calibri"/>
          <w:sz w:val="22"/>
          <w:szCs w:val="22"/>
        </w:rPr>
        <w:tab/>
      </w:r>
      <w:r w:rsidRPr="0068262C">
        <w:rPr>
          <w:rFonts w:ascii="Calibri" w:hAnsi="Calibri" w:cs="Calibri"/>
          <w:sz w:val="22"/>
          <w:szCs w:val="22"/>
        </w:rPr>
        <w:tab/>
      </w:r>
      <w:r w:rsidRPr="0068262C">
        <w:rPr>
          <w:rFonts w:ascii="Calibri" w:hAnsi="Calibri" w:cs="Calibri"/>
          <w:sz w:val="22"/>
          <w:szCs w:val="22"/>
        </w:rPr>
        <w:tab/>
        <w:t>PODPIS (IN ŽIG) IZVAJALCA:</w:t>
      </w:r>
    </w:p>
    <w:sectPr w:rsidR="008577BD" w:rsidRPr="0068262C" w:rsidSect="00BA0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81" w:rsidRDefault="00353E81">
      <w:r>
        <w:separator/>
      </w:r>
    </w:p>
  </w:endnote>
  <w:endnote w:type="continuationSeparator" w:id="0">
    <w:p w:rsidR="00353E81" w:rsidRDefault="003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81" w:rsidRDefault="00353E81">
      <w:r>
        <w:separator/>
      </w:r>
    </w:p>
  </w:footnote>
  <w:footnote w:type="continuationSeparator" w:id="0">
    <w:p w:rsidR="00353E81" w:rsidRDefault="0035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F41E8C" w:rsidRDefault="00A8319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F41E8C" w:rsidRDefault="00543DE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F41E8C" w:rsidRDefault="00A8319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F41E8C" w:rsidRDefault="00543DE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AD7"/>
    <w:multiLevelType w:val="hybridMultilevel"/>
    <w:tmpl w:val="A64C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656F"/>
    <w:multiLevelType w:val="hybridMultilevel"/>
    <w:tmpl w:val="46245BF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00A3"/>
    <w:multiLevelType w:val="hybridMultilevel"/>
    <w:tmpl w:val="0E5ACDB8"/>
    <w:lvl w:ilvl="0" w:tplc="017083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84618"/>
    <w:multiLevelType w:val="hybridMultilevel"/>
    <w:tmpl w:val="0DCCC1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C10CC"/>
    <w:multiLevelType w:val="hybridMultilevel"/>
    <w:tmpl w:val="CBC6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51996"/>
    <w:multiLevelType w:val="hybridMultilevel"/>
    <w:tmpl w:val="28525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8200A"/>
    <w:multiLevelType w:val="hybridMultilevel"/>
    <w:tmpl w:val="3E0A9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07458"/>
    <w:multiLevelType w:val="hybridMultilevel"/>
    <w:tmpl w:val="501809DA"/>
    <w:lvl w:ilvl="0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94230"/>
    <w:multiLevelType w:val="hybridMultilevel"/>
    <w:tmpl w:val="CFBC0794"/>
    <w:lvl w:ilvl="0" w:tplc="5328882E">
      <w:numFmt w:val="bullet"/>
      <w:lvlText w:val="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2" w15:restartNumberingAfterBreak="0">
    <w:nsid w:val="7FC504D8"/>
    <w:multiLevelType w:val="hybridMultilevel"/>
    <w:tmpl w:val="1F0EE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2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375E7"/>
    <w:rsid w:val="00067D59"/>
    <w:rsid w:val="000B5A90"/>
    <w:rsid w:val="000E0D20"/>
    <w:rsid w:val="000E6607"/>
    <w:rsid w:val="000F346B"/>
    <w:rsid w:val="00107009"/>
    <w:rsid w:val="001767CB"/>
    <w:rsid w:val="001D1441"/>
    <w:rsid w:val="00202A6F"/>
    <w:rsid w:val="002820C7"/>
    <w:rsid w:val="00283AA4"/>
    <w:rsid w:val="002A3D6C"/>
    <w:rsid w:val="002D6460"/>
    <w:rsid w:val="003417CB"/>
    <w:rsid w:val="003475E7"/>
    <w:rsid w:val="00353E81"/>
    <w:rsid w:val="0044574D"/>
    <w:rsid w:val="004714B8"/>
    <w:rsid w:val="00543DEB"/>
    <w:rsid w:val="00544520"/>
    <w:rsid w:val="00594788"/>
    <w:rsid w:val="005979C6"/>
    <w:rsid w:val="005E1C98"/>
    <w:rsid w:val="005E2060"/>
    <w:rsid w:val="00614376"/>
    <w:rsid w:val="00644992"/>
    <w:rsid w:val="00646198"/>
    <w:rsid w:val="0066335A"/>
    <w:rsid w:val="0068640E"/>
    <w:rsid w:val="006B1888"/>
    <w:rsid w:val="006E5E7E"/>
    <w:rsid w:val="006F708A"/>
    <w:rsid w:val="00714B71"/>
    <w:rsid w:val="00792007"/>
    <w:rsid w:val="00795514"/>
    <w:rsid w:val="007A1C81"/>
    <w:rsid w:val="00820408"/>
    <w:rsid w:val="0084596B"/>
    <w:rsid w:val="008577BD"/>
    <w:rsid w:val="00877D3C"/>
    <w:rsid w:val="00880BF8"/>
    <w:rsid w:val="00890B17"/>
    <w:rsid w:val="008A3B1F"/>
    <w:rsid w:val="00912EB6"/>
    <w:rsid w:val="009724A7"/>
    <w:rsid w:val="0099435A"/>
    <w:rsid w:val="009D4453"/>
    <w:rsid w:val="00A06F05"/>
    <w:rsid w:val="00A8319B"/>
    <w:rsid w:val="00B24D49"/>
    <w:rsid w:val="00B5235E"/>
    <w:rsid w:val="00B53281"/>
    <w:rsid w:val="00B7304A"/>
    <w:rsid w:val="00BA0FFC"/>
    <w:rsid w:val="00C63BA1"/>
    <w:rsid w:val="00C912A7"/>
    <w:rsid w:val="00CA44F9"/>
    <w:rsid w:val="00CC3E50"/>
    <w:rsid w:val="00D02C7D"/>
    <w:rsid w:val="00D2482C"/>
    <w:rsid w:val="00D25B55"/>
    <w:rsid w:val="00D31860"/>
    <w:rsid w:val="00D757E3"/>
    <w:rsid w:val="00D90499"/>
    <w:rsid w:val="00D9204A"/>
    <w:rsid w:val="00DB6E82"/>
    <w:rsid w:val="00DF4477"/>
    <w:rsid w:val="00E01779"/>
    <w:rsid w:val="00E13B02"/>
    <w:rsid w:val="00E27B1E"/>
    <w:rsid w:val="00E5553B"/>
    <w:rsid w:val="00ED2A4C"/>
    <w:rsid w:val="00EE18DD"/>
    <w:rsid w:val="00EE73E2"/>
    <w:rsid w:val="00F07671"/>
    <w:rsid w:val="00F102DF"/>
    <w:rsid w:val="00F41E8C"/>
    <w:rsid w:val="00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ED2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ED2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zivensklic">
    <w:name w:val="Intense Reference"/>
    <w:basedOn w:val="Privzetapisavaodstavka"/>
    <w:uiPriority w:val="32"/>
    <w:qFormat/>
    <w:rsid w:val="00ED2A4C"/>
    <w:rPr>
      <w:b/>
      <w:bCs/>
      <w:smallCaps/>
      <w:color w:val="4F81BD" w:themeColor="accent1"/>
      <w:spacing w:val="5"/>
    </w:rPr>
  </w:style>
  <w:style w:type="paragraph" w:styleId="Podnaslov">
    <w:name w:val="Subtitle"/>
    <w:basedOn w:val="Navaden"/>
    <w:next w:val="Navaden"/>
    <w:link w:val="PodnaslovZnak"/>
    <w:qFormat/>
    <w:rsid w:val="00ED2A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ED2A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4714B8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4714B8"/>
    <w:rPr>
      <w:sz w:val="24"/>
      <w:szCs w:val="24"/>
    </w:rPr>
  </w:style>
  <w:style w:type="table" w:styleId="Tabelatemnamrea5poudarek1">
    <w:name w:val="Grid Table 5 Dark Accent 1"/>
    <w:basedOn w:val="Navadnatabela"/>
    <w:uiPriority w:val="50"/>
    <w:rsid w:val="004714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NormalTablePHPDOCX">
    <w:name w:val="Normal Table PHPDOCX"/>
    <w:uiPriority w:val="99"/>
    <w:semiHidden/>
    <w:unhideWhenUsed/>
    <w:qFormat/>
    <w:rsid w:val="00890B1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Dragojla Trivundža Tomanić</cp:lastModifiedBy>
  <cp:revision>4</cp:revision>
  <cp:lastPrinted>2021-03-04T10:48:00Z</cp:lastPrinted>
  <dcterms:created xsi:type="dcterms:W3CDTF">2023-10-24T11:06:00Z</dcterms:created>
  <dcterms:modified xsi:type="dcterms:W3CDTF">2023-11-06T14:11:00Z</dcterms:modified>
</cp:coreProperties>
</file>