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17" w:rsidRDefault="00890B17" w:rsidP="00890B17">
      <w:pPr>
        <w:rPr>
          <w:rFonts w:ascii="Calibri" w:hAnsi="Calibri" w:cs="Calibri"/>
        </w:rPr>
      </w:pPr>
    </w:p>
    <w:p w:rsidR="00890B17" w:rsidRDefault="00890B17" w:rsidP="00890B17">
      <w:pPr>
        <w:rPr>
          <w:rFonts w:ascii="Calibri" w:hAnsi="Calibri" w:cs="Calibri"/>
        </w:rPr>
      </w:pPr>
    </w:p>
    <w:p w:rsidR="00890B17" w:rsidRDefault="00890B17" w:rsidP="00890B17">
      <w:pPr>
        <w:rPr>
          <w:rFonts w:ascii="Calibri" w:hAnsi="Calibri" w:cs="Calibri"/>
        </w:rPr>
      </w:pPr>
    </w:p>
    <w:p w:rsidR="00890B17" w:rsidRPr="0068262C" w:rsidRDefault="00890B17" w:rsidP="00890B17">
      <w:pPr>
        <w:rPr>
          <w:rFonts w:ascii="Calibri" w:hAnsi="Calibri" w:cs="Calibri"/>
        </w:rPr>
      </w:pPr>
      <w:r w:rsidRPr="0068262C">
        <w:rPr>
          <w:rFonts w:ascii="Calibri" w:hAnsi="Calibri" w:cs="Calibri"/>
        </w:rPr>
        <w:t>Priloga 1</w:t>
      </w:r>
    </w:p>
    <w:p w:rsidR="00890B17" w:rsidRPr="0068262C" w:rsidRDefault="00890B17" w:rsidP="00890B17">
      <w:pPr>
        <w:rPr>
          <w:rFonts w:ascii="Calibri" w:hAnsi="Calibri" w:cs="Calibri"/>
          <w:b/>
          <w:sz w:val="28"/>
          <w:szCs w:val="28"/>
        </w:rPr>
      </w:pPr>
      <w:r w:rsidRPr="0068262C">
        <w:rPr>
          <w:rFonts w:ascii="Calibri" w:hAnsi="Calibri" w:cs="Calibri"/>
          <w:b/>
          <w:sz w:val="28"/>
          <w:szCs w:val="28"/>
        </w:rPr>
        <w:t>PODATKI PONUDNIKA</w:t>
      </w:r>
    </w:p>
    <w:p w:rsidR="00890B17" w:rsidRPr="0068262C" w:rsidRDefault="00890B17" w:rsidP="00890B17">
      <w:pPr>
        <w:rPr>
          <w:rFonts w:ascii="Calibri" w:hAnsi="Calibri" w:cs="Calibri"/>
        </w:rPr>
      </w:pPr>
    </w:p>
    <w:tbl>
      <w:tblPr>
        <w:tblStyle w:val="NormalTablePHPDOCX"/>
        <w:tblW w:w="8745" w:type="dxa"/>
        <w:tblInd w:w="108" w:type="dxa"/>
        <w:shd w:val="clear" w:color="auto" w:fill="CCCCCC"/>
        <w:tblLook w:val="04A0" w:firstRow="1" w:lastRow="0" w:firstColumn="1" w:lastColumn="0" w:noHBand="0" w:noVBand="1"/>
      </w:tblPr>
      <w:tblGrid>
        <w:gridCol w:w="4281"/>
        <w:gridCol w:w="4252"/>
        <w:gridCol w:w="212"/>
      </w:tblGrid>
      <w:tr w:rsidR="00890B17" w:rsidRPr="0068262C" w:rsidTr="00890B17">
        <w:trPr>
          <w:gridAfter w:val="1"/>
          <w:wAfter w:w="212" w:type="dxa"/>
        </w:trPr>
        <w:tc>
          <w:tcPr>
            <w:tcW w:w="8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sz w:val="28"/>
                <w:szCs w:val="28"/>
                <w:lang w:eastAsia="sl-SI"/>
              </w:rPr>
            </w:pPr>
            <w:r w:rsidRPr="0068262C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PONUDNIK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color w:val="000000"/>
                <w:lang w:eastAsia="sl-SI"/>
              </w:rPr>
            </w:pPr>
            <w:r w:rsidRPr="0068262C">
              <w:rPr>
                <w:rFonts w:eastAsia="Times New Roman" w:cstheme="minorHAnsi"/>
                <w:b/>
                <w:color w:val="000000"/>
                <w:lang w:eastAsia="sl-SI"/>
              </w:rPr>
              <w:t xml:space="preserve">NAZIV PONUDNIKA </w:t>
            </w:r>
          </w:p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(naziv pravne osebe ali navedba naziva  samostojnega podjetnika posameznika ali ime in priimek izvajalca):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lang w:eastAsia="sl-SI"/>
              </w:rPr>
            </w:pP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 xml:space="preserve">NASLOV </w:t>
            </w:r>
            <w:r w:rsidRPr="0068262C">
              <w:rPr>
                <w:rFonts w:eastAsia="Times New Roman" w:cstheme="minorHAnsi"/>
                <w:b/>
                <w:color w:val="000000"/>
                <w:lang w:eastAsia="sl-SI"/>
              </w:rPr>
              <w:t>PONUDNIKA</w:t>
            </w: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br/>
            </w:r>
            <w:r w:rsidRPr="0068262C">
              <w:rPr>
                <w:rFonts w:eastAsia="Times New Roman" w:cstheme="minorHAnsi"/>
                <w:bCs/>
                <w:color w:val="000000"/>
                <w:position w:val="-2"/>
                <w:sz w:val="18"/>
                <w:szCs w:val="18"/>
                <w:shd w:val="clear" w:color="auto" w:fill="CCCCCC"/>
                <w:lang w:eastAsia="sl-SI"/>
              </w:rPr>
              <w:t>(poštna številka in kraj</w:t>
            </w: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  <w:lang w:eastAsia="sl-SI"/>
              </w:rPr>
              <w:t>)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lang w:eastAsia="sl-SI"/>
              </w:rPr>
            </w:pP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E-POŠTA KONTAKTNE OSEBE: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 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TELEFON KONTAKTNE OSEBE: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 </w:t>
            </w:r>
            <w:bookmarkStart w:id="0" w:name="_GoBack"/>
            <w:bookmarkEnd w:id="0"/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 xml:space="preserve">MATIČNA ŠTEVILKA </w:t>
            </w:r>
          </w:p>
          <w:p w:rsidR="00890B17" w:rsidRPr="0068262C" w:rsidRDefault="00890B17" w:rsidP="001B28F0">
            <w:pPr>
              <w:rPr>
                <w:rFonts w:eastAsia="Times New Roman" w:cstheme="minorHAnsi"/>
                <w:sz w:val="18"/>
                <w:szCs w:val="18"/>
                <w:lang w:eastAsia="sl-SI"/>
              </w:rPr>
            </w:pPr>
            <w:r w:rsidRPr="0068262C">
              <w:rPr>
                <w:rFonts w:eastAsia="Times New Roman" w:cstheme="minorHAnsi"/>
                <w:bCs/>
                <w:color w:val="000000"/>
                <w:position w:val="-2"/>
                <w:sz w:val="18"/>
                <w:szCs w:val="18"/>
                <w:shd w:val="clear" w:color="auto" w:fill="CCCCCC"/>
                <w:lang w:eastAsia="sl-SI"/>
              </w:rPr>
              <w:t xml:space="preserve"> (oz. EMŠO, če gre za fizično osebo):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 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DAVČNA ŠTEVILKA: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ŠTEVILKA TRANSAKCIJSKEGA RAČUNA: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 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POOBLAŠČENA OSEBA ZA PODPIS PONUDBE IN POGODBE: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 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POOBLAŠČENCI ZA ZASTOPANJE, ODLOČANJE ALI NADZOR </w:t>
            </w:r>
            <w:r w:rsidRPr="0068262C">
              <w:rPr>
                <w:rFonts w:eastAsia="Times New Roman" w:cstheme="minorHAnsi"/>
                <w:color w:val="000000"/>
                <w:position w:val="-2"/>
                <w:sz w:val="18"/>
                <w:szCs w:val="18"/>
                <w:shd w:val="clear" w:color="auto" w:fill="CCCCCC"/>
                <w:lang w:eastAsia="sl-SI"/>
              </w:rPr>
              <w:t>(npr. prokuristi)*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 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8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color w:val="000000"/>
                <w:position w:val="-2"/>
                <w:sz w:val="28"/>
                <w:szCs w:val="28"/>
                <w:lang w:eastAsia="sl-SI"/>
              </w:rPr>
            </w:pPr>
            <w:r w:rsidRPr="0068262C">
              <w:rPr>
                <w:rFonts w:eastAsia="Times New Roman" w:cstheme="minorHAnsi"/>
                <w:b/>
                <w:color w:val="000000"/>
                <w:position w:val="-2"/>
                <w:sz w:val="28"/>
                <w:szCs w:val="28"/>
                <w:lang w:eastAsia="sl-SI"/>
              </w:rPr>
              <w:t>IZVAJALEC REHABILITACIJSKIH PROGRAMOV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IME IN PRIIMEK IZVAJALCA</w:t>
            </w:r>
          </w:p>
          <w:p w:rsidR="00890B17" w:rsidRPr="0068262C" w:rsidRDefault="00890B17" w:rsidP="001B28F0">
            <w:pPr>
              <w:rPr>
                <w:rFonts w:eastAsia="Times New Roman" w:cstheme="minorHAnsi"/>
                <w:bCs/>
                <w:color w:val="000000"/>
                <w:position w:val="-2"/>
                <w:sz w:val="18"/>
                <w:szCs w:val="18"/>
                <w:shd w:val="clear" w:color="auto" w:fill="CCCCCC"/>
                <w:lang w:eastAsia="sl-SI"/>
              </w:rPr>
            </w:pPr>
            <w:r w:rsidRPr="0068262C">
              <w:rPr>
                <w:rFonts w:eastAsia="Times New Roman" w:cstheme="minorHAnsi"/>
                <w:bCs/>
                <w:color w:val="000000"/>
                <w:position w:val="-2"/>
                <w:sz w:val="18"/>
                <w:szCs w:val="18"/>
                <w:shd w:val="clear" w:color="auto" w:fill="CCCCCC"/>
                <w:lang w:eastAsia="sl-SI"/>
              </w:rPr>
              <w:t>(vpišite ime in priimek osebe,  izvajalca rehabilitacijskih programov)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lang w:eastAsia="sl-SI"/>
              </w:rPr>
            </w:pP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PRIJAVA ZA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1. IZVAJALCA EDUKACIJSKIH DELAVNIC</w:t>
            </w:r>
          </w:p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lang w:eastAsia="sl-SI"/>
              </w:rPr>
            </w:pPr>
          </w:p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lang w:eastAsia="sl-SI"/>
              </w:rPr>
            </w:pPr>
            <w:r w:rsidRPr="0068262C">
              <w:rPr>
                <w:rFonts w:eastAsia="Times New Roman" w:cstheme="minorHAnsi"/>
                <w:color w:val="000000"/>
                <w:position w:val="-2"/>
                <w:lang w:eastAsia="sl-SI"/>
              </w:rPr>
              <w:t>2. IZVAJALCA PSIHOSOCIALNIH DELAVNIC</w:t>
            </w:r>
          </w:p>
        </w:tc>
      </w:tr>
      <w:tr w:rsidR="00890B17" w:rsidRPr="0068262C" w:rsidTr="00890B17">
        <w:trPr>
          <w:gridAfter w:val="1"/>
          <w:wAfter w:w="212" w:type="dxa"/>
        </w:trPr>
        <w:tc>
          <w:tcPr>
            <w:tcW w:w="4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</w:pPr>
            <w:r w:rsidRPr="0068262C">
              <w:rPr>
                <w:rFonts w:eastAsia="Times New Roman" w:cstheme="minorHAnsi"/>
                <w:b/>
                <w:bCs/>
                <w:color w:val="000000"/>
                <w:position w:val="-2"/>
                <w:shd w:val="clear" w:color="auto" w:fill="CCCCCC"/>
                <w:lang w:eastAsia="sl-SI"/>
              </w:rPr>
              <w:t>DEJANSKO PREBIVALIŠČE IZVAJALCA OZIROMA KRAJ ZAČETKA POTI NA LOKACIJO IZVEDBE DELAVNICE</w:t>
            </w:r>
          </w:p>
          <w:p w:rsidR="00890B17" w:rsidRPr="0068262C" w:rsidRDefault="00890B17" w:rsidP="001B28F0">
            <w:pPr>
              <w:rPr>
                <w:rFonts w:eastAsia="Times New Roman" w:cstheme="minorHAnsi"/>
                <w:bCs/>
                <w:color w:val="000000"/>
                <w:position w:val="-2"/>
                <w:shd w:val="clear" w:color="auto" w:fill="CCCCCC"/>
                <w:lang w:eastAsia="sl-SI"/>
              </w:rPr>
            </w:pPr>
            <w:r w:rsidRPr="004F2B0A">
              <w:rPr>
                <w:rFonts w:eastAsia="Times New Roman" w:cstheme="minorHAnsi"/>
                <w:bCs/>
                <w:color w:val="000000"/>
                <w:position w:val="-2"/>
                <w:sz w:val="20"/>
                <w:szCs w:val="20"/>
                <w:shd w:val="clear" w:color="auto" w:fill="CCCCCC"/>
                <w:lang w:eastAsia="sl-SI"/>
              </w:rPr>
              <w:t>(</w:t>
            </w:r>
            <w:r w:rsidRPr="0068262C">
              <w:rPr>
                <w:rFonts w:eastAsia="Times New Roman" w:cstheme="minorHAnsi"/>
                <w:bCs/>
                <w:color w:val="000000"/>
                <w:position w:val="-2"/>
                <w:sz w:val="18"/>
                <w:szCs w:val="18"/>
                <w:shd w:val="clear" w:color="auto" w:fill="CCCCCC"/>
                <w:lang w:eastAsia="sl-SI"/>
              </w:rPr>
              <w:t>za izračun potnih stroškov)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:rsidR="00890B17" w:rsidRPr="0068262C" w:rsidRDefault="00890B17" w:rsidP="001B28F0">
            <w:pPr>
              <w:rPr>
                <w:rFonts w:eastAsia="Times New Roman" w:cstheme="minorHAnsi"/>
                <w:color w:val="000000"/>
                <w:position w:val="-2"/>
                <w:lang w:eastAsia="sl-SI"/>
              </w:rPr>
            </w:pPr>
          </w:p>
        </w:tc>
      </w:tr>
      <w:tr w:rsidR="00890B17" w:rsidRPr="0068262C" w:rsidTr="001B28F0">
        <w:tblPrEx>
          <w:shd w:val="clear" w:color="auto" w:fill="auto"/>
        </w:tblPrEx>
        <w:tc>
          <w:tcPr>
            <w:tcW w:w="8745" w:type="dxa"/>
            <w:gridSpan w:val="3"/>
            <w:tcMar>
              <w:top w:w="75" w:type="dxa"/>
              <w:bottom w:w="75" w:type="dxa"/>
            </w:tcMar>
            <w:vAlign w:val="center"/>
          </w:tcPr>
          <w:p w:rsidR="00890B17" w:rsidRPr="0068262C" w:rsidRDefault="00890B17" w:rsidP="001B28F0">
            <w:pPr>
              <w:spacing w:before="135" w:after="135"/>
              <w:textAlignment w:val="center"/>
              <w:rPr>
                <w:rFonts w:eastAsia="Times New Roman" w:cstheme="minorHAnsi"/>
                <w:lang w:eastAsia="sl-SI"/>
              </w:rPr>
            </w:pPr>
          </w:p>
        </w:tc>
      </w:tr>
    </w:tbl>
    <w:p w:rsidR="00594788" w:rsidRPr="003475E7" w:rsidRDefault="00594788" w:rsidP="003475E7"/>
    <w:sectPr w:rsidR="00594788" w:rsidRPr="003475E7" w:rsidSect="00BA0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656F"/>
    <w:multiLevelType w:val="hybridMultilevel"/>
    <w:tmpl w:val="46245B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1996"/>
    <w:multiLevelType w:val="hybridMultilevel"/>
    <w:tmpl w:val="28525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8200A"/>
    <w:multiLevelType w:val="hybridMultilevel"/>
    <w:tmpl w:val="3E0A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3417CB"/>
    <w:rsid w:val="003475E7"/>
    <w:rsid w:val="00353E81"/>
    <w:rsid w:val="0044574D"/>
    <w:rsid w:val="004714B8"/>
    <w:rsid w:val="004F2B0A"/>
    <w:rsid w:val="00543DEB"/>
    <w:rsid w:val="00544520"/>
    <w:rsid w:val="00594788"/>
    <w:rsid w:val="005979C6"/>
    <w:rsid w:val="005E1C98"/>
    <w:rsid w:val="005E2060"/>
    <w:rsid w:val="00614376"/>
    <w:rsid w:val="00644992"/>
    <w:rsid w:val="00646198"/>
    <w:rsid w:val="0066335A"/>
    <w:rsid w:val="0068640E"/>
    <w:rsid w:val="006B1888"/>
    <w:rsid w:val="006E5E7E"/>
    <w:rsid w:val="006F708A"/>
    <w:rsid w:val="00714B71"/>
    <w:rsid w:val="00792007"/>
    <w:rsid w:val="00795514"/>
    <w:rsid w:val="007A1C81"/>
    <w:rsid w:val="00820408"/>
    <w:rsid w:val="0084596B"/>
    <w:rsid w:val="00877D3C"/>
    <w:rsid w:val="00880BF8"/>
    <w:rsid w:val="00890B17"/>
    <w:rsid w:val="008A3B1F"/>
    <w:rsid w:val="00912EB6"/>
    <w:rsid w:val="009724A7"/>
    <w:rsid w:val="0099435A"/>
    <w:rsid w:val="009D4453"/>
    <w:rsid w:val="00A06F05"/>
    <w:rsid w:val="00A8319B"/>
    <w:rsid w:val="00B24D49"/>
    <w:rsid w:val="00B5235E"/>
    <w:rsid w:val="00B53281"/>
    <w:rsid w:val="00B7304A"/>
    <w:rsid w:val="00BA0FFC"/>
    <w:rsid w:val="00C63BA1"/>
    <w:rsid w:val="00C912A7"/>
    <w:rsid w:val="00CA44F9"/>
    <w:rsid w:val="00CC3E50"/>
    <w:rsid w:val="00D02C7D"/>
    <w:rsid w:val="00D2482C"/>
    <w:rsid w:val="00D25B55"/>
    <w:rsid w:val="00D31860"/>
    <w:rsid w:val="00D757E3"/>
    <w:rsid w:val="00D9204A"/>
    <w:rsid w:val="00DB6E82"/>
    <w:rsid w:val="00DF4477"/>
    <w:rsid w:val="00E01779"/>
    <w:rsid w:val="00E13B02"/>
    <w:rsid w:val="00E27B1E"/>
    <w:rsid w:val="00E5553B"/>
    <w:rsid w:val="00ED2A4C"/>
    <w:rsid w:val="00EE18DD"/>
    <w:rsid w:val="00EE73E2"/>
    <w:rsid w:val="00F07671"/>
    <w:rsid w:val="00F102DF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NormalTablePHPDOCX">
    <w:name w:val="Normal Table PHPDOCX"/>
    <w:uiPriority w:val="99"/>
    <w:semiHidden/>
    <w:unhideWhenUsed/>
    <w:qFormat/>
    <w:rsid w:val="00890B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3</cp:revision>
  <cp:lastPrinted>2021-03-04T10:48:00Z</cp:lastPrinted>
  <dcterms:created xsi:type="dcterms:W3CDTF">2023-10-24T11:06:00Z</dcterms:created>
  <dcterms:modified xsi:type="dcterms:W3CDTF">2023-11-06T14:03:00Z</dcterms:modified>
</cp:coreProperties>
</file>